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18C8" w:rsidRDefault="00DD18C8" w:rsidP="00764D0C">
      <w:pPr>
        <w:rPr>
          <w:rtl/>
        </w:rPr>
      </w:pPr>
      <w:bookmarkStart w:id="0" w:name="_GoBack"/>
      <w:bookmarkEnd w:id="0"/>
    </w:p>
    <w:p w:rsidR="0054519E" w:rsidRDefault="0054519E" w:rsidP="00764D0C">
      <w:pPr>
        <w:rPr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DD18C8" w:rsidRPr="00136E30" w:rsidTr="00B802AA">
        <w:trPr>
          <w:trHeight w:val="350"/>
        </w:trPr>
        <w:tc>
          <w:tcPr>
            <w:tcW w:w="1800" w:type="dxa"/>
            <w:shd w:val="clear" w:color="auto" w:fill="E6E6E6"/>
          </w:tcPr>
          <w:p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המיסים</w:t>
            </w:r>
          </w:p>
        </w:tc>
      </w:tr>
      <w:tr w:rsidR="00DD18C8" w:rsidRPr="00136E30" w:rsidTr="004A31FA">
        <w:trPr>
          <w:trHeight w:val="486"/>
        </w:trPr>
        <w:tc>
          <w:tcPr>
            <w:tcW w:w="1800" w:type="dxa"/>
            <w:shd w:val="clear" w:color="auto" w:fill="E6E6E6"/>
          </w:tcPr>
          <w:p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DD18C8" w:rsidRPr="00136E30" w:rsidRDefault="00B802AA" w:rsidP="00B802A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</w:t>
            </w:r>
            <w:r w:rsidR="00DD18C8">
              <w:rPr>
                <w:rFonts w:ascii="Arial" w:hAnsi="Arial" w:cs="David" w:hint="cs"/>
                <w:b/>
                <w:rtl/>
              </w:rPr>
              <w:t xml:space="preserve"> </w:t>
            </w:r>
          </w:p>
        </w:tc>
      </w:tr>
      <w:tr w:rsidR="00DD18C8" w:rsidRPr="00136E30" w:rsidTr="00B802AA">
        <w:trPr>
          <w:trHeight w:val="370"/>
        </w:trPr>
        <w:tc>
          <w:tcPr>
            <w:tcW w:w="1800" w:type="dxa"/>
            <w:shd w:val="clear" w:color="auto" w:fill="E6E6E6"/>
          </w:tcPr>
          <w:p w:rsidR="00DD18C8" w:rsidRPr="00136E30" w:rsidRDefault="00DD18C8" w:rsidP="00B802AA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DD18C8" w:rsidRPr="00136E30" w:rsidRDefault="00597331" w:rsidP="0028441D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t>22.09.2024</w:t>
            </w:r>
          </w:p>
        </w:tc>
      </w:tr>
    </w:tbl>
    <w:p w:rsidR="00DD18C8" w:rsidRDefault="00DD18C8" w:rsidP="00DD18C8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</w:p>
    <w:p w:rsidR="00DD18C8" w:rsidRDefault="00DD18C8" w:rsidP="00DD18C8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אל: ועדת המכרזים </w:t>
      </w:r>
    </w:p>
    <w:p w:rsidR="00DD18C8" w:rsidRDefault="00DD18C8" w:rsidP="00DD18C8">
      <w:pPr>
        <w:rPr>
          <w:rFonts w:ascii="Arial" w:hAnsi="Arial" w:cs="David"/>
          <w:b/>
          <w:rtl/>
        </w:rPr>
      </w:pPr>
    </w:p>
    <w:p w:rsidR="00DD18C8" w:rsidRDefault="00DD18C8" w:rsidP="00DD18C8">
      <w:pPr>
        <w:jc w:val="center"/>
        <w:rPr>
          <w:rFonts w:ascii="Arial" w:hAnsi="Arial" w:cs="David"/>
          <w:bCs/>
          <w:u w:val="single"/>
          <w:rtl/>
        </w:rPr>
      </w:pPr>
      <w:r>
        <w:rPr>
          <w:rFonts w:ascii="Arial" w:hAnsi="Arial" w:cs="David" w:hint="cs"/>
          <w:bCs/>
          <w:rtl/>
        </w:rPr>
        <w:t xml:space="preserve">הנדון: </w:t>
      </w:r>
      <w:r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DD18C8" w:rsidRDefault="00F2247E" w:rsidP="00DD18C8">
      <w:pPr>
        <w:jc w:val="both"/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1905" b="2540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802AA" w:rsidRDefault="00B802AA" w:rsidP="00DD18C8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es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" filled="f" stroked="f">
                <v:textbox>
                  <w:txbxContent>
                    <w:p w:rsidR="00B802AA" w:rsidRDefault="00B802AA" w:rsidP="00DD18C8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DD18C8" w:rsidRDefault="00DD18C8" w:rsidP="00DD18C8">
      <w:pPr>
        <w:jc w:val="both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הבקשה מסתמכת על תקנה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3(29) /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3(31) לתקנות חובת מכרזים ועל הוראות תכ"ם מס' 7.8.1 ו-7.8.2.</w:t>
      </w:r>
    </w:p>
    <w:p w:rsidR="00DD18C8" w:rsidRDefault="00DD18C8" w:rsidP="00DD18C8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DD18C8" w:rsidTr="007A2F90">
        <w:trPr>
          <w:trHeight w:val="165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D18C8" w:rsidRDefault="00DD18C8">
            <w:pPr>
              <w:spacing w:line="360" w:lineRule="auto"/>
              <w:rPr>
                <w:rFonts w:ascii="Arial" w:hAnsi="Arial" w:cs="David"/>
                <w:bCs/>
                <w:highlight w:val="yellow"/>
              </w:rPr>
            </w:pPr>
            <w:r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D18C8" w:rsidTr="00DA326C">
        <w:trPr>
          <w:trHeight w:val="3894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145" w:rsidRDefault="00D23145" w:rsidP="00D23145">
            <w:pPr>
              <w:rPr>
                <w:rFonts w:ascii="Arial" w:hAnsi="Arial" w:cs="David"/>
                <w:b/>
                <w:rtl/>
              </w:rPr>
            </w:pP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מעונין לשלם דמי מנוי שנתיים לחברת דקל על </w:t>
            </w:r>
            <w:r w:rsidRPr="001D5EC3">
              <w:rPr>
                <w:rFonts w:ascii="David" w:hAnsi="David" w:cs="David" w:hint="cs"/>
                <w:sz w:val="20"/>
                <w:rtl/>
              </w:rPr>
              <w:t>חידוש מנוי לתוכנת "דקל" -</w:t>
            </w:r>
            <w:r w:rsidRPr="001D5EC3">
              <w:rPr>
                <w:rFonts w:ascii="David" w:hAnsi="David" w:cs="David"/>
                <w:sz w:val="20"/>
                <w:rtl/>
              </w:rPr>
              <w:t xml:space="preserve">מנוי ממוחשב </w:t>
            </w:r>
            <w:r w:rsidRPr="001D5EC3">
              <w:rPr>
                <w:rFonts w:ascii="David" w:hAnsi="David" w:cs="David" w:hint="cs"/>
                <w:sz w:val="20"/>
                <w:rtl/>
              </w:rPr>
              <w:t>ל</w:t>
            </w:r>
            <w:r w:rsidRPr="001D5EC3">
              <w:rPr>
                <w:rFonts w:ascii="David" w:hAnsi="David" w:cs="David"/>
                <w:sz w:val="20"/>
                <w:rtl/>
              </w:rPr>
              <w:t>מאגר מחירים לשיפוצים</w:t>
            </w:r>
            <w:r w:rsidRPr="001D5EC3">
              <w:rPr>
                <w:rFonts w:ascii="David" w:hAnsi="David" w:cs="David" w:hint="cs"/>
                <w:sz w:val="20"/>
                <w:rtl/>
              </w:rPr>
              <w:t xml:space="preserve"> לעובדי מסמ"ק </w:t>
            </w:r>
            <w:r w:rsidR="006551EF">
              <w:rPr>
                <w:rFonts w:ascii="David" w:hAnsi="David" w:cs="David" w:hint="cs"/>
                <w:sz w:val="20"/>
                <w:rtl/>
              </w:rPr>
              <w:t>לצורך</w:t>
            </w:r>
            <w:r w:rsidRPr="001D5EC3">
              <w:rPr>
                <w:rFonts w:ascii="David" w:hAnsi="David" w:cs="David" w:hint="cs"/>
                <w:sz w:val="20"/>
                <w:rtl/>
              </w:rPr>
              <w:t xml:space="preserve"> פיצויי נזק עקיף</w:t>
            </w:r>
            <w:r w:rsidR="006551EF">
              <w:rPr>
                <w:rFonts w:ascii="David" w:hAnsi="David" w:cs="David" w:hint="cs"/>
                <w:sz w:val="20"/>
                <w:rtl/>
              </w:rPr>
              <w:t xml:space="preserve">, וכן </w:t>
            </w:r>
            <w:r w:rsidRPr="001D5EC3">
              <w:rPr>
                <w:rFonts w:ascii="David" w:hAnsi="David" w:cs="David" w:hint="cs"/>
                <w:sz w:val="20"/>
                <w:rtl/>
              </w:rPr>
              <w:t>מערכת אינטרנטית לחישוב עלויות בנייה לפי מ"ר</w:t>
            </w:r>
            <w:r w:rsidR="006551EF">
              <w:rPr>
                <w:rFonts w:ascii="David" w:hAnsi="David" w:cs="David" w:hint="cs"/>
                <w:sz w:val="20"/>
                <w:rtl/>
              </w:rPr>
              <w:t>.</w:t>
            </w:r>
            <w:r>
              <w:rPr>
                <w:rFonts w:ascii="David" w:hAnsi="David" w:cs="David" w:hint="cs"/>
                <w:sz w:val="20"/>
                <w:rtl/>
              </w:rPr>
              <w:t xml:space="preserve"> </w:t>
            </w: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9C6D25" w:rsidRPr="00003247" w:rsidRDefault="006551EF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לצורך עבודתם של </w:t>
            </w:r>
            <w:r w:rsidR="009C6D25">
              <w:rPr>
                <w:rFonts w:ascii="Calibri" w:hAnsi="Calibri" w:cs="David" w:hint="cs"/>
                <w:b/>
                <w:rtl/>
              </w:rPr>
              <w:t>שמאי רשות המסים ב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משרדי מיסוי מקרקעין, </w:t>
            </w:r>
            <w:r>
              <w:rPr>
                <w:rFonts w:ascii="Calibri" w:hAnsi="Calibri" w:cs="David" w:hint="cs"/>
                <w:b/>
                <w:rtl/>
              </w:rPr>
              <w:t xml:space="preserve">ולצורך מתן חוות דעת </w:t>
            </w:r>
            <w:r w:rsidR="009C6D25">
              <w:rPr>
                <w:rFonts w:ascii="Calibri" w:hAnsi="Calibri" w:cs="David" w:hint="cs"/>
                <w:b/>
                <w:rtl/>
              </w:rPr>
              <w:t>ל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בתי </w:t>
            </w:r>
            <w:r w:rsidR="009C6D25">
              <w:rPr>
                <w:rFonts w:ascii="Calibri" w:hAnsi="Calibri" w:cs="David"/>
                <w:b/>
                <w:rtl/>
              </w:rPr>
              <w:t>המשפט ולשמאים מכריעים (אליהם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 מופנים ע"י השופטים) </w:t>
            </w:r>
            <w:r w:rsidR="009C6D25">
              <w:rPr>
                <w:rFonts w:ascii="Calibri" w:hAnsi="Calibri" w:cs="David" w:hint="cs"/>
                <w:b/>
                <w:rtl/>
              </w:rPr>
              <w:t>הם נדרשים להשתמש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 </w:t>
            </w:r>
            <w:r w:rsidR="009C6D25">
              <w:rPr>
                <w:rFonts w:ascii="Calibri" w:hAnsi="Calibri" w:cs="David" w:hint="cs"/>
                <w:b/>
                <w:rtl/>
              </w:rPr>
              <w:t>ב</w:t>
            </w:r>
            <w:r w:rsidR="009C6D25">
              <w:rPr>
                <w:rFonts w:ascii="Calibri" w:hAnsi="Calibri" w:cs="David"/>
                <w:b/>
                <w:rtl/>
              </w:rPr>
              <w:t xml:space="preserve">כלים </w:t>
            </w:r>
            <w:r w:rsidR="009C6D25" w:rsidRPr="00003247">
              <w:rPr>
                <w:rFonts w:ascii="Calibri" w:hAnsi="Calibri" w:cs="David"/>
                <w:b/>
                <w:rtl/>
              </w:rPr>
              <w:t>המשמשים את כל מגזר שמאי המקרקעין</w:t>
            </w:r>
            <w:r w:rsidR="009C6D25">
              <w:rPr>
                <w:rFonts w:ascii="Calibri" w:hAnsi="Calibri" w:cs="David" w:hint="cs"/>
                <w:b/>
                <w:rtl/>
              </w:rPr>
              <w:t xml:space="preserve"> בישראל</w:t>
            </w:r>
            <w:r w:rsidR="009C6D25" w:rsidRPr="00003247">
              <w:rPr>
                <w:rFonts w:ascii="Calibri" w:hAnsi="Calibri" w:cs="David"/>
                <w:b/>
                <w:rtl/>
              </w:rPr>
              <w:t>,</w:t>
            </w:r>
            <w:r w:rsidR="009C6D25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 </w:t>
            </w:r>
            <w:r>
              <w:rPr>
                <w:rFonts w:ascii="Calibri" w:hAnsi="Calibri" w:cs="David" w:hint="cs"/>
                <w:b/>
                <w:rtl/>
              </w:rPr>
              <w:t xml:space="preserve">תוכנת דקל היא התוכנה </w:t>
            </w:r>
            <w:r w:rsidR="009C6D25" w:rsidRPr="00003247">
              <w:rPr>
                <w:rFonts w:ascii="Calibri" w:hAnsi="Calibri" w:cs="David"/>
                <w:b/>
                <w:rtl/>
              </w:rPr>
              <w:t xml:space="preserve"> המקובלת בשוק</w:t>
            </w:r>
            <w:r>
              <w:rPr>
                <w:rFonts w:ascii="Calibri" w:hAnsi="Calibri" w:cs="David" w:hint="cs"/>
                <w:b/>
                <w:rtl/>
              </w:rPr>
              <w:t xml:space="preserve"> והמוכרת בבתי המשפט בארץ. </w:t>
            </w:r>
          </w:p>
          <w:p w:rsidR="009C6D25" w:rsidRPr="00003247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9C6D25" w:rsidRPr="00003247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/>
                <w:b/>
                <w:rtl/>
              </w:rPr>
              <w:t xml:space="preserve">כמו כן, </w:t>
            </w:r>
            <w:r w:rsidRPr="00003247">
              <w:rPr>
                <w:rFonts w:ascii="Calibri" w:hAnsi="Calibri" w:cs="David"/>
                <w:b/>
                <w:rtl/>
              </w:rPr>
              <w:t xml:space="preserve">חוברת של דקל שיפוצים, </w:t>
            </w:r>
            <w:r>
              <w:rPr>
                <w:rFonts w:ascii="Calibri" w:hAnsi="Calibri" w:cs="David" w:hint="cs"/>
                <w:b/>
                <w:rtl/>
              </w:rPr>
              <w:t xml:space="preserve">משמשת את שמאי </w:t>
            </w:r>
            <w:r w:rsidRPr="00003247">
              <w:rPr>
                <w:rFonts w:ascii="Calibri" w:hAnsi="Calibri" w:cs="David"/>
                <w:b/>
                <w:rtl/>
              </w:rPr>
              <w:t xml:space="preserve">קרן </w:t>
            </w:r>
            <w:r>
              <w:rPr>
                <w:rFonts w:ascii="Calibri" w:hAnsi="Calibri" w:cs="David" w:hint="cs"/>
                <w:b/>
                <w:rtl/>
              </w:rPr>
              <w:t>ה</w:t>
            </w:r>
            <w:r w:rsidRPr="00003247">
              <w:rPr>
                <w:rFonts w:ascii="Calibri" w:hAnsi="Calibri" w:cs="David"/>
                <w:b/>
                <w:rtl/>
              </w:rPr>
              <w:t>פיצויים</w:t>
            </w:r>
            <w:r>
              <w:rPr>
                <w:rFonts w:ascii="Calibri" w:hAnsi="Calibri" w:cs="David" w:hint="cs"/>
                <w:b/>
                <w:rtl/>
              </w:rPr>
              <w:t xml:space="preserve"> ברשות המסים </w:t>
            </w:r>
            <w:r w:rsidRPr="00003247">
              <w:rPr>
                <w:rFonts w:ascii="Calibri" w:hAnsi="Calibri" w:cs="David"/>
                <w:b/>
                <w:rtl/>
              </w:rPr>
              <w:t xml:space="preserve"> ומשמשת אותם לעבודתם בקביעת תשלום פיצויים בגין נזקים שעל הרשות לפצות עפ"י הח</w:t>
            </w:r>
            <w:r>
              <w:rPr>
                <w:rFonts w:ascii="Calibri" w:hAnsi="Calibri" w:cs="David"/>
                <w:b/>
                <w:rtl/>
              </w:rPr>
              <w:t xml:space="preserve">וק. גם כאן </w:t>
            </w:r>
            <w:r>
              <w:rPr>
                <w:rFonts w:ascii="Calibri" w:hAnsi="Calibri" w:cs="David" w:hint="cs"/>
                <w:b/>
                <w:rtl/>
              </w:rPr>
              <w:t xml:space="preserve">מחירון </w:t>
            </w:r>
            <w:r>
              <w:rPr>
                <w:rFonts w:ascii="Calibri" w:hAnsi="Calibri" w:cs="David"/>
                <w:b/>
                <w:rtl/>
              </w:rPr>
              <w:t>תוכנת דקל שיפוצים</w:t>
            </w:r>
            <w:r>
              <w:rPr>
                <w:rFonts w:ascii="Calibri" w:hAnsi="Calibri" w:cs="David" w:hint="cs"/>
                <w:b/>
                <w:rtl/>
              </w:rPr>
              <w:t xml:space="preserve"> הינו המחירון המקובל בשוק ובבתי המשפט.</w:t>
            </w: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להלן פירוט תעריפי ההתקשרות:</w:t>
            </w:r>
          </w:p>
          <w:p w:rsidR="009C6D25" w:rsidRPr="00145B59" w:rsidRDefault="009C6D25" w:rsidP="009C6D25">
            <w:pPr>
              <w:numPr>
                <w:ilvl w:val="0"/>
                <w:numId w:val="4"/>
              </w:numPr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מחירון בניה ושיפוצים ממוחשב  ע"ג </w:t>
            </w:r>
            <w:r w:rsidRPr="00145B59">
              <w:rPr>
                <w:rFonts w:ascii="Arial" w:hAnsi="Arial" w:cs="David" w:hint="cs"/>
                <w:b/>
                <w:rtl/>
              </w:rPr>
              <w:t>ענן</w:t>
            </w:r>
            <w:r w:rsidR="00DD30D7" w:rsidRPr="00145B59">
              <w:rPr>
                <w:rFonts w:ascii="David" w:hAnsi="David" w:cs="David" w:hint="cs"/>
                <w:b/>
                <w:rtl/>
              </w:rPr>
              <w:t xml:space="preserve"> 115,800</w:t>
            </w:r>
            <w:r w:rsidRPr="00145B59">
              <w:rPr>
                <w:rFonts w:ascii="David" w:hAnsi="David" w:cs="David"/>
                <w:b/>
                <w:rtl/>
              </w:rPr>
              <w:t xml:space="preserve"> </w:t>
            </w:r>
            <w:r w:rsidRPr="00145B59">
              <w:rPr>
                <w:rFonts w:ascii="Arial" w:hAnsi="Arial" w:cs="David" w:hint="cs"/>
                <w:b/>
                <w:rtl/>
              </w:rPr>
              <w:t xml:space="preserve"> ₪ לא כולל מע"מ.</w:t>
            </w:r>
          </w:p>
          <w:p w:rsidR="009C6D25" w:rsidRPr="00145B59" w:rsidRDefault="009C6D25" w:rsidP="009C6D25">
            <w:pPr>
              <w:numPr>
                <w:ilvl w:val="0"/>
                <w:numId w:val="4"/>
              </w:numPr>
              <w:rPr>
                <w:rFonts w:ascii="Arial" w:hAnsi="Arial" w:cs="David"/>
                <w:b/>
              </w:rPr>
            </w:pPr>
            <w:r w:rsidRPr="00145B59">
              <w:rPr>
                <w:rFonts w:ascii="Arial" w:hAnsi="Arial" w:cs="David" w:hint="cs"/>
                <w:b/>
                <w:rtl/>
              </w:rPr>
              <w:t xml:space="preserve">מערכת אינטרנטית לחישוב עלויות בניה לפי מ"ר </w:t>
            </w:r>
            <w:r w:rsidRPr="00145B59">
              <w:rPr>
                <w:rFonts w:ascii="Arial" w:hAnsi="Arial" w:cs="David"/>
                <w:b/>
                <w:rtl/>
              </w:rPr>
              <w:t>–</w:t>
            </w:r>
            <w:r w:rsidRPr="00145B59">
              <w:rPr>
                <w:rFonts w:ascii="Arial" w:hAnsi="Arial" w:cs="David" w:hint="cs"/>
                <w:b/>
                <w:rtl/>
              </w:rPr>
              <w:t xml:space="preserve"> </w:t>
            </w:r>
            <w:r w:rsidR="00DD30D7" w:rsidRPr="00145B59">
              <w:rPr>
                <w:rFonts w:ascii="David" w:hAnsi="David" w:cs="David" w:hint="cs"/>
                <w:b/>
                <w:rtl/>
              </w:rPr>
              <w:t>42,000</w:t>
            </w:r>
            <w:r w:rsidRPr="00145B59">
              <w:rPr>
                <w:rFonts w:ascii="David" w:hAnsi="David" w:cs="David"/>
                <w:b/>
                <w:rtl/>
              </w:rPr>
              <w:t xml:space="preserve"> </w:t>
            </w:r>
            <w:r w:rsidRPr="00145B59">
              <w:rPr>
                <w:rFonts w:ascii="Arial" w:hAnsi="Arial" w:cs="David" w:hint="cs"/>
                <w:b/>
                <w:rtl/>
              </w:rPr>
              <w:t>₪ לא כולל מע"מ.</w:t>
            </w:r>
          </w:p>
          <w:p w:rsidR="009C6D25" w:rsidRPr="00145B59" w:rsidRDefault="009C6D25" w:rsidP="009C6D25">
            <w:pPr>
              <w:numPr>
                <w:ilvl w:val="0"/>
                <w:numId w:val="4"/>
              </w:numPr>
              <w:rPr>
                <w:rFonts w:ascii="Arial" w:hAnsi="Arial" w:cs="David"/>
                <w:b/>
              </w:rPr>
            </w:pPr>
            <w:r w:rsidRPr="00145B59">
              <w:rPr>
                <w:rFonts w:ascii="Arial" w:hAnsi="Arial" w:cs="David" w:hint="cs"/>
                <w:b/>
                <w:rtl/>
              </w:rPr>
              <w:t xml:space="preserve">מערכת אינטרנטית תמ"א 38- </w:t>
            </w:r>
            <w:r w:rsidR="00DD30D7" w:rsidRPr="00145B59">
              <w:rPr>
                <w:rFonts w:ascii="Arial" w:hAnsi="Arial" w:cs="David" w:hint="cs"/>
                <w:b/>
                <w:rtl/>
              </w:rPr>
              <w:t>42,000</w:t>
            </w:r>
            <w:r w:rsidRPr="00145B59">
              <w:rPr>
                <w:rFonts w:ascii="Arial" w:hAnsi="Arial" w:cs="David" w:hint="cs"/>
                <w:b/>
                <w:rtl/>
              </w:rPr>
              <w:t xml:space="preserve"> ש"ח לא כולל מע"מ .</w:t>
            </w:r>
          </w:p>
          <w:p w:rsidR="009C6D25" w:rsidRPr="00145B59" w:rsidRDefault="009C6D25" w:rsidP="009C6D25">
            <w:pPr>
              <w:ind w:left="720"/>
              <w:rPr>
                <w:rFonts w:ascii="Arial" w:hAnsi="Arial" w:cs="David"/>
                <w:b/>
                <w:rtl/>
              </w:rPr>
            </w:pP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9C6D25" w:rsidRDefault="009C6D25" w:rsidP="009C6D25">
            <w:pPr>
              <w:ind w:left="392" w:hanging="17"/>
              <w:rPr>
                <w:rFonts w:ascii="Calibri" w:hAnsi="Calibri" w:cs="David"/>
                <w:b/>
                <w:rtl/>
              </w:rPr>
            </w:pPr>
          </w:p>
          <w:p w:rsidR="00DD18C8" w:rsidRDefault="00DD18C8" w:rsidP="004A31FA">
            <w:pPr>
              <w:rPr>
                <w:rFonts w:ascii="Arial" w:hAnsi="Arial" w:cs="David"/>
                <w:b/>
              </w:rPr>
            </w:pPr>
          </w:p>
        </w:tc>
      </w:tr>
    </w:tbl>
    <w:p w:rsidR="00DD18C8" w:rsidRDefault="00F2247E" w:rsidP="00DD18C8">
      <w:pPr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3810" r="1905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802AA" w:rsidRDefault="00B802AA" w:rsidP="00DD18C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u5U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doZq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DA9u5U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B802AA" w:rsidRDefault="00B802AA" w:rsidP="00DD18C8"/>
                  </w:txbxContent>
                </v:textbox>
              </v:shape>
            </w:pict>
          </mc:Fallback>
        </mc:AlternateContent>
      </w:r>
      <w:r w:rsidR="00DD18C8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DD18C8">
        <w:rPr>
          <w:rFonts w:ascii="Arial" w:hAnsi="Arial" w:cs="David" w:hint="cs"/>
          <w:bCs/>
          <w:rtl/>
        </w:rPr>
        <w:t>חשכ"לי</w:t>
      </w:r>
      <w:proofErr w:type="spellEnd"/>
      <w:r w:rsidR="00DD18C8">
        <w:rPr>
          <w:rFonts w:ascii="Arial" w:hAnsi="Arial" w:cs="David" w:hint="cs"/>
          <w:b/>
          <w:rtl/>
        </w:rPr>
        <w:t xml:space="preserve">                      </w:t>
      </w:r>
      <w:r w:rsidR="00DD18C8">
        <w:rPr>
          <w:rFonts w:ascii="Arial" w:hAnsi="Arial" w:cs="David"/>
          <w:b/>
        </w:rPr>
        <w:sym w:font="Wingdings" w:char="0072"/>
      </w:r>
      <w:r w:rsidR="00DD18C8">
        <w:rPr>
          <w:rFonts w:ascii="Arial" w:hAnsi="Arial" w:cs="David" w:hint="cs"/>
          <w:b/>
          <w:rtl/>
        </w:rPr>
        <w:t xml:space="preserve">  כן     </w:t>
      </w:r>
      <w:r w:rsidR="00DD18C8">
        <w:rPr>
          <w:rFonts w:ascii="Arial" w:hAnsi="Arial" w:cs="David"/>
          <w:b/>
        </w:rPr>
        <w:sym w:font="Wingdings" w:char="00FE"/>
      </w:r>
      <w:r w:rsidR="00DD18C8">
        <w:rPr>
          <w:rFonts w:ascii="Arial" w:hAnsi="Arial" w:cs="David" w:hint="cs"/>
          <w:b/>
          <w:rtl/>
        </w:rPr>
        <w:t xml:space="preserve">  לא</w:t>
      </w:r>
    </w:p>
    <w:p w:rsidR="00DD18C8" w:rsidRDefault="00DD18C8" w:rsidP="00DD18C8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Cs/>
          <w:rtl/>
        </w:rPr>
        <w:t>סוג ההתקשרות</w:t>
      </w:r>
      <w:r>
        <w:rPr>
          <w:rFonts w:ascii="Arial" w:hAnsi="Arial" w:cs="David" w:hint="cs"/>
          <w:b/>
          <w:rtl/>
        </w:rPr>
        <w:t>:</w:t>
      </w:r>
    </w:p>
    <w:tbl>
      <w:tblPr>
        <w:bidiVisual/>
        <w:tblW w:w="9265" w:type="dxa"/>
        <w:tblInd w:w="-85" w:type="dxa"/>
        <w:tblLayout w:type="fixed"/>
        <w:tblLook w:val="04A0" w:firstRow="1" w:lastRow="0" w:firstColumn="1" w:lastColumn="0" w:noHBand="0" w:noVBand="1"/>
      </w:tblPr>
      <w:tblGrid>
        <w:gridCol w:w="84"/>
        <w:gridCol w:w="2622"/>
        <w:gridCol w:w="462"/>
        <w:gridCol w:w="2650"/>
        <w:gridCol w:w="327"/>
        <w:gridCol w:w="234"/>
        <w:gridCol w:w="2234"/>
        <w:gridCol w:w="652"/>
      </w:tblGrid>
      <w:tr w:rsidR="00DD18C8" w:rsidTr="0054519E">
        <w:trPr>
          <w:gridBefore w:val="1"/>
          <w:wBefore w:w="84" w:type="dxa"/>
        </w:trPr>
        <w:tc>
          <w:tcPr>
            <w:tcW w:w="3084" w:type="dxa"/>
            <w:gridSpan w:val="2"/>
            <w:hideMark/>
          </w:tcPr>
          <w:p w:rsidR="00DD18C8" w:rsidRDefault="00F2247E" w:rsidP="00900215">
            <w:pPr>
              <w:ind w:right="283"/>
              <w:rPr>
                <w:rFonts w:ascii="Arial" w:hAnsi="Arial" w:cs="David"/>
                <w:b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1270" t="0" r="0" b="190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802AA" w:rsidRDefault="00B802AA" w:rsidP="00DD18C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B802AA" w:rsidRDefault="00B802AA" w:rsidP="00DD18C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381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802AA" w:rsidRDefault="00B802AA" w:rsidP="00DD18C8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dJ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uLT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dq3ST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B802AA" w:rsidRDefault="00B802AA" w:rsidP="00DD18C8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D18C8">
              <w:rPr>
                <w:rFonts w:ascii="Arial" w:hAnsi="Arial" w:cs="David" w:hint="cs"/>
                <w:b/>
                <w:rtl/>
              </w:rPr>
              <w:t xml:space="preserve">     טובין</w:t>
            </w:r>
          </w:p>
        </w:tc>
        <w:tc>
          <w:tcPr>
            <w:tcW w:w="2977" w:type="dxa"/>
            <w:gridSpan w:val="2"/>
            <w:hideMark/>
          </w:tcPr>
          <w:p w:rsidR="00DD18C8" w:rsidRDefault="00DD18C8" w:rsidP="00900215">
            <w:pPr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</w:t>
            </w:r>
            <w:r w:rsidR="005310F3"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 w:hint="cs"/>
                <w:b/>
                <w:rtl/>
              </w:rPr>
              <w:t xml:space="preserve"> שירותים</w:t>
            </w:r>
          </w:p>
        </w:tc>
        <w:tc>
          <w:tcPr>
            <w:tcW w:w="3120" w:type="dxa"/>
            <w:gridSpan w:val="3"/>
            <w:hideMark/>
          </w:tcPr>
          <w:p w:rsidR="00DD18C8" w:rsidRDefault="00DD18C8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 ביצוע עבודה</w:t>
            </w: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451DBA" w:rsidRDefault="00451DBA">
            <w:pPr>
              <w:ind w:right="283"/>
              <w:rPr>
                <w:rFonts w:ascii="Arial" w:hAnsi="Arial" w:cs="David"/>
                <w:b/>
                <w:rtl/>
              </w:rPr>
            </w:pPr>
          </w:p>
          <w:p w:rsidR="00966EEB" w:rsidRDefault="00966EEB">
            <w:pPr>
              <w:ind w:right="283"/>
              <w:rPr>
                <w:rFonts w:ascii="Arial" w:hAnsi="Arial" w:cs="David"/>
                <w:b/>
              </w:rPr>
            </w:pPr>
          </w:p>
        </w:tc>
      </w:tr>
      <w:tr w:rsidR="0054519E" w:rsidTr="0054519E">
        <w:trPr>
          <w:gridBefore w:val="1"/>
          <w:wBefore w:w="84" w:type="dxa"/>
        </w:trPr>
        <w:tc>
          <w:tcPr>
            <w:tcW w:w="3084" w:type="dxa"/>
            <w:gridSpan w:val="2"/>
          </w:tcPr>
          <w:p w:rsidR="0054519E" w:rsidRDefault="0054519E" w:rsidP="00900215">
            <w:pPr>
              <w:ind w:right="283"/>
              <w:rPr>
                <w:rtl/>
              </w:rPr>
            </w:pPr>
          </w:p>
          <w:p w:rsidR="00145B59" w:rsidRDefault="00145B59" w:rsidP="00900215">
            <w:pPr>
              <w:ind w:right="283"/>
              <w:rPr>
                <w:rtl/>
              </w:rPr>
            </w:pPr>
          </w:p>
          <w:p w:rsidR="00145B59" w:rsidRDefault="00145B59" w:rsidP="00900215">
            <w:pPr>
              <w:ind w:right="283"/>
              <w:rPr>
                <w:rtl/>
              </w:rPr>
            </w:pPr>
          </w:p>
        </w:tc>
        <w:tc>
          <w:tcPr>
            <w:tcW w:w="2977" w:type="dxa"/>
            <w:gridSpan w:val="2"/>
          </w:tcPr>
          <w:p w:rsidR="0054519E" w:rsidRDefault="0054519E" w:rsidP="00900215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  <w:tc>
          <w:tcPr>
            <w:tcW w:w="3120" w:type="dxa"/>
            <w:gridSpan w:val="3"/>
          </w:tcPr>
          <w:p w:rsidR="0054519E" w:rsidRDefault="0054519E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</w:tr>
      <w:tr w:rsidR="009C6D25" w:rsidTr="0054519E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84" w:type="dxa"/>
          <w:wAfter w:w="652" w:type="dxa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6D25" w:rsidRDefault="009C6D25" w:rsidP="009C6D25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D25" w:rsidRPr="00E4790F" w:rsidRDefault="009C6D25" w:rsidP="009C6D25">
            <w:pPr>
              <w:rPr>
                <w:rFonts w:cs="David"/>
                <w:b/>
                <w:highlight w:val="yellow"/>
                <w:rtl/>
              </w:rPr>
            </w:pPr>
            <w:r w:rsidRPr="00140075">
              <w:rPr>
                <w:rFonts w:cs="David" w:hint="cs"/>
                <w:b/>
                <w:rtl/>
              </w:rPr>
              <w:t>דקל תוכנה</w:t>
            </w:r>
          </w:p>
        </w:tc>
      </w:tr>
      <w:tr w:rsidR="009C6D25" w:rsidRPr="0060320E" w:rsidTr="0054519E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84" w:type="dxa"/>
          <w:wAfter w:w="652" w:type="dxa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6D25" w:rsidRDefault="009C6D25" w:rsidP="009C6D25">
            <w:pPr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lastRenderedPageBreak/>
              <w:t xml:space="preserve">מספר הספק </w:t>
            </w:r>
          </w:p>
          <w:p w:rsidR="009C6D25" w:rsidRDefault="009C6D25" w:rsidP="009C6D25">
            <w:pPr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D25" w:rsidRDefault="009C6D25" w:rsidP="009C6D25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מס' ספק בממשלה</w:t>
            </w:r>
            <w:r w:rsidR="00CA7685">
              <w:rPr>
                <w:rFonts w:ascii="Arial" w:hAnsi="Arial" w:cs="David" w:hint="cs"/>
                <w:b/>
                <w:rtl/>
              </w:rPr>
              <w:t>:</w:t>
            </w:r>
            <w:r>
              <w:rPr>
                <w:rFonts w:ascii="Arial" w:hAnsi="Arial" w:cs="David" w:hint="cs"/>
                <w:b/>
                <w:rtl/>
              </w:rPr>
              <w:t xml:space="preserve">  </w:t>
            </w:r>
          </w:p>
          <w:p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>
              <w:rPr>
                <w:rFonts w:ascii="Arial" w:hAnsi="Arial" w:cs="David" w:hint="cs"/>
                <w:b/>
                <w:rtl/>
              </w:rPr>
              <w:t>ורשה: 512864026</w:t>
            </w:r>
          </w:p>
          <w:p w:rsidR="009C6D25" w:rsidRDefault="009C6D25" w:rsidP="009C6D25">
            <w:pPr>
              <w:rPr>
                <w:rFonts w:ascii="Arial" w:hAnsi="Arial" w:cs="David"/>
                <w:b/>
                <w:highlight w:val="yellow"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מס' ספק בממשלה:</w:t>
            </w:r>
          </w:p>
        </w:tc>
      </w:tr>
      <w:tr w:rsidR="009C6D25" w:rsidTr="0054519E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84" w:type="dxa"/>
          <w:wAfter w:w="652" w:type="dxa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6D25" w:rsidRDefault="009C6D25" w:rsidP="009C6D25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D25" w:rsidRDefault="009C6D25" w:rsidP="009C6D25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/>
                <w:b/>
              </w:rPr>
              <w:t xml:space="preserve">     </w:t>
            </w:r>
            <w:r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  <w:p w:rsidR="009C6D25" w:rsidRDefault="009C6D25" w:rsidP="009C6D25">
            <w:pPr>
              <w:rPr>
                <w:rFonts w:ascii="Arial" w:hAnsi="Arial" w:cs="David"/>
                <w:b/>
                <w:rtl/>
              </w:rPr>
            </w:pPr>
          </w:p>
          <w:p w:rsidR="009C6D25" w:rsidRDefault="009C6D25" w:rsidP="009C6D25">
            <w:pPr>
              <w:rPr>
                <w:rFonts w:ascii="Arial" w:hAnsi="Arial" w:cs="David"/>
                <w:b/>
              </w:rPr>
            </w:pPr>
          </w:p>
        </w:tc>
      </w:tr>
      <w:tr w:rsidR="009C6D25" w:rsidTr="0054519E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84" w:type="dxa"/>
          <w:wAfter w:w="652" w:type="dxa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6D25" w:rsidRPr="00136E30" w:rsidRDefault="009C6D25" w:rsidP="009C6D25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D25" w:rsidRPr="00DD30D7" w:rsidRDefault="00DD30D7" w:rsidP="009C6D25">
            <w:pPr>
              <w:rPr>
                <w:rFonts w:ascii="Arial" w:hAnsi="Arial" w:cs="David"/>
                <w:b/>
                <w:rtl/>
              </w:rPr>
            </w:pPr>
            <w:r w:rsidRPr="00DD30D7">
              <w:rPr>
                <w:rFonts w:ascii="Arial" w:hAnsi="Arial" w:cs="David"/>
                <w:b/>
              </w:rPr>
              <w:t>233,766</w:t>
            </w:r>
            <w:r w:rsidR="00F2247E" w:rsidRPr="00DD30D7">
              <w:rPr>
                <w:rFonts w:ascii="Arial" w:hAnsi="Arial" w:cs="David" w:hint="cs"/>
                <w:b/>
                <w:rtl/>
              </w:rPr>
              <w:t xml:space="preserve"> ש"ח</w:t>
            </w:r>
            <w:r w:rsidR="009C6D25">
              <w:rPr>
                <w:rFonts w:ascii="Arial" w:hAnsi="Arial" w:cs="David" w:hint="cs"/>
                <w:b/>
                <w:rtl/>
              </w:rPr>
              <w:t xml:space="preserve"> </w:t>
            </w:r>
            <w:r w:rsidR="009C6D25" w:rsidRPr="00FF32E7">
              <w:rPr>
                <w:rFonts w:ascii="Arial" w:hAnsi="Arial" w:cs="David" w:hint="cs"/>
                <w:b/>
                <w:rtl/>
              </w:rPr>
              <w:t xml:space="preserve">כולל מע"מ </w:t>
            </w:r>
          </w:p>
        </w:tc>
        <w:tc>
          <w:tcPr>
            <w:tcW w:w="2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D25" w:rsidRDefault="009C6D25" w:rsidP="009C6D25">
            <w:pPr>
              <w:rPr>
                <w:rFonts w:ascii="Arial" w:hAnsi="Arial" w:cs="David"/>
                <w:b/>
              </w:rPr>
            </w:pPr>
          </w:p>
        </w:tc>
      </w:tr>
      <w:tr w:rsidR="009C6D25" w:rsidTr="0054519E">
        <w:tblPrEx>
          <w:tblLook w:val="01E0" w:firstRow="1" w:lastRow="1" w:firstColumn="1" w:lastColumn="1" w:noHBand="0" w:noVBand="0"/>
        </w:tblPrEx>
        <w:trPr>
          <w:gridBefore w:val="1"/>
          <w:gridAfter w:val="1"/>
          <w:wBefore w:w="84" w:type="dxa"/>
          <w:wAfter w:w="652" w:type="dxa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6D25" w:rsidRPr="00136E30" w:rsidRDefault="009C6D25" w:rsidP="009C6D25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3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D25" w:rsidRPr="003C55FC" w:rsidRDefault="009C6D25" w:rsidP="00D30E3F">
            <w:pPr>
              <w:rPr>
                <w:rFonts w:ascii="Arial" w:hAnsi="Arial" w:cs="David"/>
                <w:b/>
                <w:rtl/>
              </w:rPr>
            </w:pPr>
            <w:r w:rsidRPr="003C55FC">
              <w:rPr>
                <w:rFonts w:ascii="Arial" w:hAnsi="Arial" w:cs="David"/>
                <w:b/>
                <w:rtl/>
              </w:rPr>
              <w:t>01.01.</w:t>
            </w:r>
            <w:r w:rsidR="00D30E3F">
              <w:rPr>
                <w:rFonts w:ascii="Arial" w:hAnsi="Arial" w:cs="David" w:hint="cs"/>
                <w:b/>
                <w:rtl/>
              </w:rPr>
              <w:t>202</w:t>
            </w:r>
            <w:r w:rsidR="00F2247E">
              <w:rPr>
                <w:rFonts w:ascii="Arial" w:hAnsi="Arial" w:cs="David" w:hint="cs"/>
                <w:b/>
                <w:rtl/>
              </w:rPr>
              <w:t>5</w:t>
            </w:r>
            <w:r w:rsidRPr="003C55FC">
              <w:rPr>
                <w:rFonts w:ascii="Arial" w:hAnsi="Arial" w:cs="David"/>
                <w:b/>
                <w:rtl/>
              </w:rPr>
              <w:t>-31.12.</w:t>
            </w:r>
            <w:r w:rsidR="00D30E3F">
              <w:rPr>
                <w:rFonts w:ascii="Arial" w:hAnsi="Arial" w:cs="David" w:hint="cs"/>
                <w:b/>
                <w:rtl/>
              </w:rPr>
              <w:t>20</w:t>
            </w:r>
            <w:r w:rsidR="00DD30D7">
              <w:rPr>
                <w:rFonts w:ascii="Arial" w:hAnsi="Arial" w:cs="David" w:hint="cs"/>
                <w:b/>
                <w:rtl/>
              </w:rPr>
              <w:t>27</w:t>
            </w:r>
          </w:p>
        </w:tc>
        <w:tc>
          <w:tcPr>
            <w:tcW w:w="2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D25" w:rsidRDefault="009C6D25" w:rsidP="009C6D25">
            <w:pPr>
              <w:rPr>
                <w:rFonts w:ascii="Arial" w:hAnsi="Arial" w:cs="David"/>
                <w:b/>
              </w:rPr>
            </w:pPr>
          </w:p>
        </w:tc>
      </w:tr>
      <w:tr w:rsidR="00451DBA" w:rsidTr="005451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51DBA" w:rsidRDefault="00451DBA" w:rsidP="009C6D25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</w:p>
        </w:tc>
        <w:tc>
          <w:tcPr>
            <w:tcW w:w="36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51DBA" w:rsidRDefault="00451DBA" w:rsidP="009C6D25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51DBA" w:rsidRDefault="00451DBA" w:rsidP="009C6D25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</w:p>
        </w:tc>
      </w:tr>
    </w:tbl>
    <w:p w:rsidR="00451DBA" w:rsidRDefault="00451DBA" w:rsidP="00451DBA">
      <w:pPr>
        <w:rPr>
          <w:rFonts w:ascii="Arial" w:hAnsi="Arial" w:cs="David"/>
          <w:bCs/>
          <w:rtl/>
        </w:rPr>
      </w:pPr>
    </w:p>
    <w:p w:rsidR="00451DBA" w:rsidRDefault="00451DBA" w:rsidP="00451DBA">
      <w:pPr>
        <w:rPr>
          <w:rFonts w:ascii="Arial" w:hAnsi="Arial" w:cs="David"/>
          <w:bCs/>
          <w:rtl/>
        </w:rPr>
      </w:pPr>
    </w:p>
    <w:p w:rsidR="00451DBA" w:rsidRDefault="00451DBA" w:rsidP="00451DB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>
        <w:rPr>
          <w:rFonts w:ascii="Arial" w:hAnsi="Arial" w:cs="David" w:hint="cs"/>
          <w:bCs/>
          <w:rtl/>
        </w:rPr>
        <w:t>פק יחיד:</w:t>
      </w:r>
    </w:p>
    <w:p w:rsidR="00451DBA" w:rsidRDefault="00451DBA" w:rsidP="00451DBA">
      <w:pPr>
        <w:rPr>
          <w:rFonts w:cs="David"/>
          <w:rtl/>
        </w:rPr>
      </w:pPr>
      <w:r>
        <w:rPr>
          <w:rFonts w:cs="David" w:hint="cs"/>
          <w:rtl/>
        </w:rPr>
        <w:t xml:space="preserve">חברת דקל מספקת </w:t>
      </w:r>
      <w:proofErr w:type="spellStart"/>
      <w:r>
        <w:rPr>
          <w:rFonts w:cs="David" w:hint="cs"/>
          <w:rtl/>
        </w:rPr>
        <w:t>לשע"ם</w:t>
      </w:r>
      <w:proofErr w:type="spellEnd"/>
      <w:r>
        <w:rPr>
          <w:rFonts w:cs="David" w:hint="cs"/>
          <w:rtl/>
        </w:rPr>
        <w:t xml:space="preserve"> רישוי ע</w:t>
      </w:r>
      <w:r w:rsidR="006551EF">
        <w:rPr>
          <w:rFonts w:cs="David" w:hint="cs"/>
          <w:rtl/>
        </w:rPr>
        <w:t xml:space="preserve">בור </w:t>
      </w:r>
      <w:r>
        <w:rPr>
          <w:rFonts w:cs="David" w:hint="cs"/>
          <w:rtl/>
        </w:rPr>
        <w:t>התוכנות הבאות :</w:t>
      </w:r>
    </w:p>
    <w:p w:rsidR="00451DBA" w:rsidRDefault="00451DBA" w:rsidP="00451DBA">
      <w:pPr>
        <w:rPr>
          <w:rFonts w:cs="David"/>
          <w:rtl/>
        </w:rPr>
      </w:pPr>
    </w:p>
    <w:p w:rsidR="00451DBA" w:rsidRDefault="00451DBA" w:rsidP="00451DBA">
      <w:pPr>
        <w:rPr>
          <w:rFonts w:cs="David"/>
          <w:rtl/>
        </w:rPr>
      </w:pPr>
      <w:r w:rsidRPr="001D5EC3">
        <w:rPr>
          <w:rFonts w:cs="David" w:hint="cs"/>
          <w:rtl/>
        </w:rPr>
        <w:t>מנוי מאגר הבניה של דקל ע"ג ענן</w:t>
      </w:r>
    </w:p>
    <w:p w:rsidR="00451DBA" w:rsidRDefault="00451DBA" w:rsidP="00451DBA">
      <w:pPr>
        <w:rPr>
          <w:rFonts w:cs="David"/>
          <w:rtl/>
        </w:rPr>
      </w:pPr>
      <w:r w:rsidRPr="001D5EC3">
        <w:rPr>
          <w:rFonts w:cs="David" w:hint="cs"/>
          <w:rtl/>
        </w:rPr>
        <w:t>מנוי אינטרנטי לחישוב עלויות בניה- דקל למטר מרובע</w:t>
      </w:r>
    </w:p>
    <w:p w:rsidR="00451DBA" w:rsidRDefault="00451DBA" w:rsidP="00451DBA">
      <w:pPr>
        <w:rPr>
          <w:rFonts w:cs="David"/>
          <w:rtl/>
        </w:rPr>
      </w:pPr>
      <w:r w:rsidRPr="001D5EC3">
        <w:rPr>
          <w:rFonts w:cs="David"/>
          <w:rtl/>
        </w:rPr>
        <w:t>מחירון שיפוצים</w:t>
      </w:r>
    </w:p>
    <w:p w:rsidR="00451DBA" w:rsidRDefault="00451DBA" w:rsidP="00451DBA">
      <w:pPr>
        <w:rPr>
          <w:rFonts w:cs="David"/>
          <w:rtl/>
        </w:rPr>
      </w:pPr>
    </w:p>
    <w:p w:rsidR="00451DBA" w:rsidRDefault="00451DBA" w:rsidP="00451DBA">
      <w:pPr>
        <w:rPr>
          <w:rFonts w:cs="David"/>
          <w:rtl/>
        </w:rPr>
      </w:pPr>
      <w:r>
        <w:rPr>
          <w:rFonts w:cs="David" w:hint="cs"/>
          <w:rtl/>
        </w:rPr>
        <w:t xml:space="preserve">מחירוני דקל משקפים את מחירי השוק. </w:t>
      </w:r>
    </w:p>
    <w:p w:rsidR="006551EF" w:rsidRDefault="006551EF" w:rsidP="00BF7252">
      <w:pPr>
        <w:rPr>
          <w:rFonts w:cs="David"/>
          <w:rtl/>
        </w:rPr>
      </w:pPr>
    </w:p>
    <w:p w:rsidR="00451DBA" w:rsidRPr="00F95749" w:rsidRDefault="00451DBA" w:rsidP="00BF7252">
      <w:pPr>
        <w:rPr>
          <w:rFonts w:cs="David"/>
          <w:rtl/>
        </w:rPr>
      </w:pPr>
      <w:r w:rsidRPr="00F95749">
        <w:rPr>
          <w:rFonts w:cs="David"/>
          <w:rtl/>
        </w:rPr>
        <w:t xml:space="preserve">תוכנת דקל היא התוכנה </w:t>
      </w:r>
      <w:r w:rsidR="006551EF">
        <w:rPr>
          <w:rFonts w:cs="David" w:hint="cs"/>
          <w:rtl/>
        </w:rPr>
        <w:t xml:space="preserve">היחידה </w:t>
      </w:r>
      <w:r w:rsidRPr="00F95749">
        <w:rPr>
          <w:rFonts w:cs="David"/>
          <w:rtl/>
        </w:rPr>
        <w:t>לחישוב עלויות בניה שנמצאת בשימוש ע"י המייצגים: עו"ד ושמאיי המקרקעין והיא המקובלת בבתי המשפט.</w:t>
      </w:r>
      <w:r w:rsidR="00BF7252">
        <w:rPr>
          <w:rFonts w:cs="David" w:hint="cs"/>
          <w:rtl/>
        </w:rPr>
        <w:t xml:space="preserve"> </w:t>
      </w:r>
      <w:r>
        <w:rPr>
          <w:rFonts w:cs="David"/>
          <w:rtl/>
        </w:rPr>
        <w:t>חו</w:t>
      </w:r>
      <w:r w:rsidRPr="00F95749">
        <w:rPr>
          <w:rFonts w:cs="David"/>
          <w:rtl/>
        </w:rPr>
        <w:t xml:space="preserve">"ד </w:t>
      </w:r>
      <w:r w:rsidR="00F2247E" w:rsidRPr="00F95749">
        <w:rPr>
          <w:rFonts w:cs="David" w:hint="cs"/>
          <w:rtl/>
        </w:rPr>
        <w:t>השמא</w:t>
      </w:r>
      <w:r w:rsidR="00F2247E">
        <w:rPr>
          <w:rFonts w:cs="David" w:hint="cs"/>
          <w:rtl/>
        </w:rPr>
        <w:t>י</w:t>
      </w:r>
      <w:r w:rsidR="00F2247E" w:rsidRPr="00F95749">
        <w:rPr>
          <w:rFonts w:cs="David" w:hint="cs"/>
          <w:rtl/>
        </w:rPr>
        <w:t>ות</w:t>
      </w:r>
      <w:r w:rsidRPr="00F95749">
        <w:rPr>
          <w:rFonts w:cs="David"/>
          <w:rtl/>
        </w:rPr>
        <w:t xml:space="preserve"> </w:t>
      </w:r>
      <w:r w:rsidR="006551EF">
        <w:rPr>
          <w:rFonts w:cs="David" w:hint="cs"/>
          <w:rtl/>
        </w:rPr>
        <w:t xml:space="preserve">המוגשות </w:t>
      </w:r>
      <w:r w:rsidRPr="00F95749">
        <w:rPr>
          <w:rFonts w:cs="David"/>
          <w:rtl/>
        </w:rPr>
        <w:t xml:space="preserve">לעלויות הבניה נקבעות בהתאם לעלויות הבניה של דקל. </w:t>
      </w:r>
    </w:p>
    <w:p w:rsidR="00451DBA" w:rsidRPr="00F95749" w:rsidRDefault="00451DBA" w:rsidP="00451DBA">
      <w:pPr>
        <w:rPr>
          <w:rFonts w:cs="David"/>
          <w:rtl/>
        </w:rPr>
      </w:pPr>
      <w:r>
        <w:rPr>
          <w:rFonts w:cs="David"/>
          <w:rtl/>
        </w:rPr>
        <w:t xml:space="preserve">על מנת להתמודד בחו"ד נגדיות </w:t>
      </w:r>
      <w:r>
        <w:rPr>
          <w:rFonts w:cs="David" w:hint="cs"/>
          <w:rtl/>
        </w:rPr>
        <w:t>ב</w:t>
      </w:r>
      <w:r w:rsidRPr="00F95749">
        <w:rPr>
          <w:rFonts w:cs="David"/>
          <w:rtl/>
        </w:rPr>
        <w:t xml:space="preserve">בתי המשפט, וכן בדיונים מול השמאים </w:t>
      </w:r>
      <w:r w:rsidR="00F41FCB">
        <w:rPr>
          <w:rFonts w:cs="David" w:hint="cs"/>
          <w:rtl/>
        </w:rPr>
        <w:t>יש צורך ב</w:t>
      </w:r>
      <w:r w:rsidRPr="00F95749">
        <w:rPr>
          <w:rFonts w:cs="David"/>
          <w:rtl/>
        </w:rPr>
        <w:t xml:space="preserve">מידע הקיים </w:t>
      </w:r>
      <w:r>
        <w:rPr>
          <w:rFonts w:cs="David" w:hint="cs"/>
          <w:rtl/>
        </w:rPr>
        <w:t xml:space="preserve">והמעודכן </w:t>
      </w:r>
      <w:r>
        <w:rPr>
          <w:rFonts w:cs="David"/>
          <w:rtl/>
        </w:rPr>
        <w:t>במחירו</w:t>
      </w:r>
      <w:r>
        <w:rPr>
          <w:rFonts w:cs="David" w:hint="cs"/>
          <w:rtl/>
        </w:rPr>
        <w:t>ני</w:t>
      </w:r>
      <w:r>
        <w:rPr>
          <w:rFonts w:cs="David"/>
          <w:rtl/>
        </w:rPr>
        <w:t xml:space="preserve"> דקל</w:t>
      </w:r>
      <w:r w:rsidRPr="00F95749">
        <w:rPr>
          <w:rFonts w:cs="David"/>
          <w:rtl/>
        </w:rPr>
        <w:t>.</w:t>
      </w:r>
    </w:p>
    <w:p w:rsidR="00451DBA" w:rsidRPr="00F95749" w:rsidRDefault="00451DBA" w:rsidP="00451DBA">
      <w:pPr>
        <w:rPr>
          <w:rFonts w:cs="David"/>
          <w:rtl/>
        </w:rPr>
      </w:pPr>
    </w:p>
    <w:p w:rsidR="00451DBA" w:rsidRDefault="00451DBA" w:rsidP="00451DBA">
      <w:pPr>
        <w:rPr>
          <w:rFonts w:cs="David"/>
          <w:rtl/>
        </w:rPr>
      </w:pPr>
      <w:r w:rsidRPr="00F95749">
        <w:rPr>
          <w:rFonts w:cs="David"/>
          <w:rtl/>
        </w:rPr>
        <w:t>לפיכך, מחירון דקל המקובל על בתי המשפט ונמצא בשימוש שמאיי המקרק</w:t>
      </w:r>
      <w:r>
        <w:rPr>
          <w:rFonts w:cs="David"/>
          <w:rtl/>
        </w:rPr>
        <w:t>עין, הוא המחירון הדרוש לעבודת</w:t>
      </w:r>
      <w:r>
        <w:rPr>
          <w:rFonts w:cs="David" w:hint="cs"/>
          <w:rtl/>
        </w:rPr>
        <w:t>ם</w:t>
      </w:r>
      <w:r w:rsidRPr="00F95749">
        <w:rPr>
          <w:rFonts w:cs="David"/>
          <w:rtl/>
        </w:rPr>
        <w:t xml:space="preserve"> המקצועית והיעילה.</w:t>
      </w:r>
    </w:p>
    <w:p w:rsidR="00F41FCB" w:rsidRDefault="00F41FCB" w:rsidP="00BF7252">
      <w:pPr>
        <w:rPr>
          <w:rFonts w:cs="David"/>
          <w:rtl/>
        </w:rPr>
      </w:pPr>
    </w:p>
    <w:p w:rsidR="00BF7252" w:rsidRDefault="00F41FCB" w:rsidP="00F41FCB">
      <w:pPr>
        <w:rPr>
          <w:rFonts w:cs="David"/>
          <w:rtl/>
        </w:rPr>
      </w:pPr>
      <w:r>
        <w:rPr>
          <w:rFonts w:cs="David" w:hint="cs"/>
          <w:rtl/>
        </w:rPr>
        <w:t xml:space="preserve">מדובר בתוכנה היחידה מסוג זה אשר מוכרת ומאושרת לשימוש בבתי המשפט. </w:t>
      </w:r>
    </w:p>
    <w:p w:rsidR="00F41FCB" w:rsidRPr="00E024CF" w:rsidRDefault="00F41FCB" w:rsidP="00F41FCB">
      <w:pPr>
        <w:rPr>
          <w:rFonts w:cs="David"/>
          <w:rtl/>
        </w:rPr>
      </w:pPr>
    </w:p>
    <w:p w:rsidR="00451DBA" w:rsidRPr="00547900" w:rsidRDefault="00451DBA" w:rsidP="00451DBA">
      <w:pPr>
        <w:jc w:val="both"/>
        <w:rPr>
          <w:rFonts w:cs="David"/>
          <w:rtl/>
        </w:rPr>
      </w:pPr>
      <w:r>
        <w:rPr>
          <w:rFonts w:cs="David" w:hint="cs"/>
          <w:rtl/>
        </w:rPr>
        <w:t>ו</w:t>
      </w:r>
      <w:r w:rsidRPr="00547900">
        <w:rPr>
          <w:rFonts w:cs="David" w:hint="cs"/>
          <w:rtl/>
        </w:rPr>
        <w:t>לפיכך החברה הינה בבחינת ספק יחיד לעני</w:t>
      </w:r>
      <w:r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ן זה.</w:t>
      </w:r>
    </w:p>
    <w:p w:rsidR="00451DBA" w:rsidRDefault="00451DBA" w:rsidP="00451DBA">
      <w:pPr>
        <w:rPr>
          <w:rFonts w:ascii="Arial" w:hAnsi="Arial" w:cs="David"/>
          <w:b/>
          <w:rtl/>
        </w:rPr>
      </w:pPr>
    </w:p>
    <w:p w:rsidR="00451DBA" w:rsidRDefault="00451DBA" w:rsidP="00451DBA">
      <w:pPr>
        <w:rPr>
          <w:rFonts w:ascii="Arial" w:hAnsi="Arial" w:cs="David"/>
          <w:b/>
          <w:rtl/>
        </w:rPr>
      </w:pPr>
    </w:p>
    <w:p w:rsidR="00451DBA" w:rsidRPr="00136E30" w:rsidRDefault="00451DBA" w:rsidP="00451DB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451DBA" w:rsidRDefault="00451DBA" w:rsidP="00451DBA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3213"/>
        <w:gridCol w:w="2531"/>
      </w:tblGrid>
      <w:tr w:rsidR="00451DBA" w:rsidRPr="00622D93" w:rsidTr="00804EE5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451DBA" w:rsidRPr="00622D93" w:rsidRDefault="00F2247E" w:rsidP="00804EE5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יואב גיא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451DBA" w:rsidRPr="00622D93" w:rsidRDefault="00F2247E" w:rsidP="005310F3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מנהל אגף מיסוי מקרקעין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451DBA" w:rsidRPr="00F2247E" w:rsidRDefault="00F2247E" w:rsidP="00804EE5">
            <w:pPr>
              <w:spacing w:line="360" w:lineRule="auto"/>
              <w:jc w:val="center"/>
              <w:rPr>
                <w:rFonts w:ascii="Arial" w:hAnsi="Arial" w:cs="Guttman Yad-Light"/>
                <w:b/>
                <w:rtl/>
              </w:rPr>
            </w:pPr>
            <w:r w:rsidRPr="00F2247E">
              <w:rPr>
                <w:rFonts w:ascii="Arial" w:hAnsi="Arial" w:cs="Guttman Yad-Light"/>
                <w:b/>
                <w:rtl/>
              </w:rPr>
              <w:t>יואב</w:t>
            </w:r>
          </w:p>
        </w:tc>
      </w:tr>
      <w:tr w:rsidR="00451DBA" w:rsidRPr="00622D93" w:rsidTr="00804EE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451DBA" w:rsidRPr="00622D93" w:rsidRDefault="00451DBA" w:rsidP="00804EE5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D93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DD18C8" w:rsidRPr="008A4627" w:rsidRDefault="00DD18C8" w:rsidP="00764D0C">
      <w:pPr>
        <w:rPr>
          <w:rtl/>
        </w:rPr>
      </w:pPr>
    </w:p>
    <w:sectPr w:rsidR="00DD18C8" w:rsidRPr="008A4627" w:rsidSect="00091FBE">
      <w:headerReference w:type="default" r:id="rId8"/>
      <w:footerReference w:type="default" r:id="rId9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48B3" w:rsidRDefault="00EF48B3" w:rsidP="004E4812">
      <w:r>
        <w:separator/>
      </w:r>
    </w:p>
  </w:endnote>
  <w:endnote w:type="continuationSeparator" w:id="0">
    <w:p w:rsidR="00EF48B3" w:rsidRDefault="00EF48B3" w:rsidP="004E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02AA" w:rsidRPr="00AF143D" w:rsidRDefault="00F2247E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9525" t="10795" r="8890" b="8255"/>
              <wp:wrapNone/>
              <wp:docPr id="2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812D6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left:0;text-align:left;margin-left:330.9pt;margin-top:6.85pt;width:173.3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" strokeweight=".25pt"/>
          </w:pict>
        </mc:Fallback>
      </mc:AlternateContent>
    </w: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0795" t="10795" r="7620" b="8255"/>
              <wp:wrapNone/>
              <wp:docPr id="1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20CDC9" id="AutoShape 4" o:spid="_x0000_s1026" type="#_x0000_t32" style="position:absolute;left:0;text-align:left;margin-left:-89pt;margin-top:6.85pt;width:173.3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" strokeweight=".25pt"/>
          </w:pict>
        </mc:Fallback>
      </mc:AlternateContent>
    </w:r>
    <w:r w:rsidR="00B802AA" w:rsidRPr="00AF143D">
      <w:rPr>
        <w:rFonts w:ascii="Arial" w:hAnsi="Arial" w:cs="Arial"/>
        <w:b/>
        <w:bCs/>
        <w:rtl/>
      </w:rPr>
      <w:t xml:space="preserve">ש י ר ו ת     ע י ב ו ד י ם     מ </w:t>
    </w:r>
    <w:proofErr w:type="spellStart"/>
    <w:r w:rsidR="00B802AA" w:rsidRPr="00AF143D">
      <w:rPr>
        <w:rFonts w:ascii="Arial" w:hAnsi="Arial" w:cs="Arial"/>
        <w:b/>
        <w:bCs/>
        <w:rtl/>
      </w:rPr>
      <w:t>מ</w:t>
    </w:r>
    <w:proofErr w:type="spellEnd"/>
    <w:r w:rsidR="00B802AA" w:rsidRPr="00AF143D">
      <w:rPr>
        <w:rFonts w:ascii="Arial" w:hAnsi="Arial" w:cs="Arial"/>
        <w:b/>
        <w:bCs/>
        <w:rtl/>
      </w:rPr>
      <w:t xml:space="preserve"> ו ח ש ב י ם</w:t>
    </w:r>
  </w:p>
  <w:p w:rsidR="00B802AA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:rsidR="00B802AA" w:rsidRPr="00AF143D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  <w:r w:rsidRPr="00AF143D">
      <w:rPr>
        <w:rFonts w:ascii="Arial" w:hAnsi="Arial" w:cs="Arial"/>
        <w:sz w:val="20"/>
        <w:szCs w:val="20"/>
        <w:rtl/>
      </w:rPr>
      <w:t xml:space="preserve">רח' פועלי צדק </w:t>
    </w:r>
    <w:r w:rsidRPr="00AF143D">
      <w:rPr>
        <w:rFonts w:ascii="Arial" w:hAnsi="Arial" w:cs="Arial"/>
        <w:sz w:val="18"/>
        <w:szCs w:val="18"/>
        <w:rtl/>
      </w:rPr>
      <w:t>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93420</w:t>
    </w:r>
    <w:r w:rsidRPr="00AF143D">
      <w:rPr>
        <w:rFonts w:ascii="Arial" w:hAnsi="Arial" w:cs="Arial"/>
        <w:sz w:val="20"/>
        <w:szCs w:val="20"/>
        <w:rtl/>
      </w:rPr>
      <w:t xml:space="preserve">      ת.ד. </w:t>
    </w:r>
    <w:r w:rsidRPr="00AF143D">
      <w:rPr>
        <w:rFonts w:ascii="Arial" w:hAnsi="Arial" w:cs="Arial"/>
        <w:sz w:val="18"/>
        <w:szCs w:val="18"/>
        <w:rtl/>
      </w:rPr>
      <w:t>10414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91103</w:t>
    </w:r>
    <w:r w:rsidRPr="00AF143D">
      <w:rPr>
        <w:rFonts w:ascii="Arial" w:hAnsi="Arial" w:cs="Arial"/>
        <w:sz w:val="20"/>
        <w:szCs w:val="20"/>
        <w:rtl/>
      </w:rPr>
      <w:t xml:space="preserve">     טל' </w:t>
    </w:r>
    <w:r w:rsidRPr="00AF143D">
      <w:rPr>
        <w:rFonts w:ascii="Arial" w:hAnsi="Arial" w:cs="Arial"/>
        <w:sz w:val="18"/>
        <w:szCs w:val="18"/>
        <w:rtl/>
      </w:rPr>
      <w:t>02-5688311   02-5688411</w:t>
    </w:r>
    <w:r w:rsidRPr="00AF143D">
      <w:rPr>
        <w:rFonts w:ascii="Arial" w:hAnsi="Arial" w:cs="Arial"/>
        <w:sz w:val="20"/>
        <w:szCs w:val="20"/>
        <w:rtl/>
      </w:rPr>
      <w:t xml:space="preserve">     </w:t>
    </w:r>
    <w:hyperlink r:id="rId1" w:history="1">
      <w:r w:rsidRPr="00AF143D">
        <w:rPr>
          <w:rStyle w:val="Hyperlink"/>
          <w:rFonts w:ascii="Arial" w:hAnsi="Arial" w:cs="Arial"/>
          <w:color w:val="auto"/>
          <w:sz w:val="20"/>
          <w:szCs w:val="20"/>
        </w:rPr>
        <w:t>www.shaam.gov.il</w:t>
      </w:r>
    </w:hyperlink>
  </w:p>
  <w:p w:rsidR="00B802AA" w:rsidRPr="005D3BDB" w:rsidRDefault="00B802AA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48B3" w:rsidRDefault="00EF48B3" w:rsidP="004E4812">
      <w:r>
        <w:separator/>
      </w:r>
    </w:p>
  </w:footnote>
  <w:footnote w:type="continuationSeparator" w:id="0">
    <w:p w:rsidR="00EF48B3" w:rsidRDefault="00EF48B3" w:rsidP="004E4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02AA" w:rsidRPr="00AF143D" w:rsidRDefault="00F2247E" w:rsidP="00764D0C">
    <w:pPr>
      <w:pStyle w:val="a3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8" name="תמונה 3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802AA" w:rsidRPr="00AF143D">
      <w:rPr>
        <w:rFonts w:ascii="Arial" w:hAnsi="Arial" w:cs="Arial"/>
        <w:b/>
        <w:bCs/>
        <w:color w:val="000000"/>
      </w:rPr>
      <w:t xml:space="preserve">     </w:t>
    </w:r>
    <w:r w:rsidR="00B802AA" w:rsidRPr="00AF143D">
      <w:rPr>
        <w:rFonts w:ascii="Arial" w:hAnsi="Arial" w:cs="Arial"/>
        <w:b/>
        <w:bCs/>
        <w:color w:val="000000"/>
        <w:rtl/>
      </w:rPr>
      <w:t>מדינת ישראל</w:t>
    </w:r>
    <w:r w:rsidR="00B802AA" w:rsidRPr="00AF143D">
      <w:rPr>
        <w:rFonts w:ascii="Arial" w:hAnsi="Arial" w:cs="Arial"/>
        <w:color w:val="000000"/>
        <w:rtl/>
      </w:rPr>
      <w:t xml:space="preserve"> / האוצר</w:t>
    </w:r>
  </w:p>
  <w:p w:rsidR="00B802AA" w:rsidRDefault="00F2247E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-5080</wp:posOffset>
              </wp:positionV>
              <wp:extent cx="6177280" cy="0"/>
              <wp:effectExtent l="10795" t="8255" r="12700" b="10795"/>
              <wp:wrapNone/>
              <wp:docPr id="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728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B127B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left:0;text-align:left;margin-left:-89pt;margin-top:-.4pt;width:486.4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IyVHQIAADsEAAAOAAAAZHJzL2Uyb0RvYy54bWysU02P2jAQvVfqf7B8hySQAhs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B0EC3"/>
    <w:multiLevelType w:val="hybridMultilevel"/>
    <w:tmpl w:val="AA202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BD56FA"/>
    <w:multiLevelType w:val="hybridMultilevel"/>
    <w:tmpl w:val="F4D40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1BA59AD"/>
    <w:multiLevelType w:val="hybridMultilevel"/>
    <w:tmpl w:val="320094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2AA"/>
    <w:rsid w:val="000006AE"/>
    <w:rsid w:val="000018CA"/>
    <w:rsid w:val="00087C8C"/>
    <w:rsid w:val="00091784"/>
    <w:rsid w:val="00091FBE"/>
    <w:rsid w:val="0009360D"/>
    <w:rsid w:val="000F4D00"/>
    <w:rsid w:val="00126F7D"/>
    <w:rsid w:val="0013656B"/>
    <w:rsid w:val="00145B59"/>
    <w:rsid w:val="00154CF6"/>
    <w:rsid w:val="001561C8"/>
    <w:rsid w:val="00157036"/>
    <w:rsid w:val="001E29A7"/>
    <w:rsid w:val="00206653"/>
    <w:rsid w:val="00210D1F"/>
    <w:rsid w:val="00220535"/>
    <w:rsid w:val="00223AC8"/>
    <w:rsid w:val="00253959"/>
    <w:rsid w:val="00254305"/>
    <w:rsid w:val="0028441D"/>
    <w:rsid w:val="002E1A61"/>
    <w:rsid w:val="003172DC"/>
    <w:rsid w:val="003D0285"/>
    <w:rsid w:val="00402391"/>
    <w:rsid w:val="00422AB4"/>
    <w:rsid w:val="00433570"/>
    <w:rsid w:val="00451DBA"/>
    <w:rsid w:val="00487C1A"/>
    <w:rsid w:val="004A31FA"/>
    <w:rsid w:val="004B47B5"/>
    <w:rsid w:val="004C1A5A"/>
    <w:rsid w:val="004E4812"/>
    <w:rsid w:val="005310F3"/>
    <w:rsid w:val="00540BA3"/>
    <w:rsid w:val="0054519E"/>
    <w:rsid w:val="0058778F"/>
    <w:rsid w:val="00597331"/>
    <w:rsid w:val="005C296B"/>
    <w:rsid w:val="005D22CC"/>
    <w:rsid w:val="005D3BDB"/>
    <w:rsid w:val="0060320E"/>
    <w:rsid w:val="00617C46"/>
    <w:rsid w:val="00620DBE"/>
    <w:rsid w:val="006551EF"/>
    <w:rsid w:val="00682C9D"/>
    <w:rsid w:val="006F6171"/>
    <w:rsid w:val="00764D0C"/>
    <w:rsid w:val="007816D3"/>
    <w:rsid w:val="00785ED1"/>
    <w:rsid w:val="007A2F90"/>
    <w:rsid w:val="007A47E9"/>
    <w:rsid w:val="007C29C9"/>
    <w:rsid w:val="007D782A"/>
    <w:rsid w:val="007F3383"/>
    <w:rsid w:val="00804EE5"/>
    <w:rsid w:val="008561C5"/>
    <w:rsid w:val="008664CA"/>
    <w:rsid w:val="0088644D"/>
    <w:rsid w:val="008943DA"/>
    <w:rsid w:val="008A4627"/>
    <w:rsid w:val="00900215"/>
    <w:rsid w:val="009028AB"/>
    <w:rsid w:val="0095008C"/>
    <w:rsid w:val="00966EEB"/>
    <w:rsid w:val="00982F06"/>
    <w:rsid w:val="009900DE"/>
    <w:rsid w:val="0099373C"/>
    <w:rsid w:val="009C0DC0"/>
    <w:rsid w:val="009C6D25"/>
    <w:rsid w:val="00A061D6"/>
    <w:rsid w:val="00A14958"/>
    <w:rsid w:val="00A35DFA"/>
    <w:rsid w:val="00A937A8"/>
    <w:rsid w:val="00A97B3C"/>
    <w:rsid w:val="00AF143D"/>
    <w:rsid w:val="00B00D0A"/>
    <w:rsid w:val="00B56D87"/>
    <w:rsid w:val="00B802AA"/>
    <w:rsid w:val="00BE6D5B"/>
    <w:rsid w:val="00BF7252"/>
    <w:rsid w:val="00C06FF5"/>
    <w:rsid w:val="00C9250E"/>
    <w:rsid w:val="00CA6138"/>
    <w:rsid w:val="00CA7685"/>
    <w:rsid w:val="00CF35A5"/>
    <w:rsid w:val="00D23145"/>
    <w:rsid w:val="00D26DFE"/>
    <w:rsid w:val="00D30E3F"/>
    <w:rsid w:val="00D434E6"/>
    <w:rsid w:val="00D53E6B"/>
    <w:rsid w:val="00DA326C"/>
    <w:rsid w:val="00DD18C8"/>
    <w:rsid w:val="00DD30D7"/>
    <w:rsid w:val="00E024CF"/>
    <w:rsid w:val="00E053A0"/>
    <w:rsid w:val="00E07E92"/>
    <w:rsid w:val="00E37E01"/>
    <w:rsid w:val="00E57742"/>
    <w:rsid w:val="00E646A8"/>
    <w:rsid w:val="00E82A6D"/>
    <w:rsid w:val="00EA083B"/>
    <w:rsid w:val="00EE32BF"/>
    <w:rsid w:val="00EF48B3"/>
    <w:rsid w:val="00F2247E"/>
    <w:rsid w:val="00F41FCB"/>
    <w:rsid w:val="00F55358"/>
    <w:rsid w:val="00F7375D"/>
    <w:rsid w:val="00FA4435"/>
    <w:rsid w:val="00FC5A1D"/>
    <w:rsid w:val="00FD0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732D5068-3FE2-4A1E-8A6E-3D620BAF0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DD18C8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4E4812"/>
    <w:rPr>
      <w:rFonts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4E4812"/>
    <w:rPr>
      <w:rFonts w:cs="David"/>
      <w:sz w:val="24"/>
      <w:szCs w:val="24"/>
      <w:lang w:eastAsia="he-IL"/>
    </w:rPr>
  </w:style>
  <w:style w:type="paragraph" w:styleId="a7">
    <w:name w:val="Balloon Text"/>
    <w:basedOn w:val="a"/>
    <w:link w:val="a8"/>
    <w:rsid w:val="004E481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4E4812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764D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32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WINWORD\TEMPLATE\&#1513;&#1506;&#1501;%20&#1500;&#1493;&#1490;&#1493;\&#1500;&#1493;&#1490;&#1493;%20&#1513;&#1506;&#1501;%20&#1513;&#1495;&#1493;&#1512;%20&#1500;&#1489;&#150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שעם שחור לבן</Template>
  <TotalTime>1</TotalTime>
  <Pages>2</Pages>
  <Words>403</Words>
  <Characters>2095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לוגו שע"ם שחור לבן</vt:lpstr>
      <vt:lpstr>תבנית WORD 2000 עבור IMAGE WINDOWS 98.</vt:lpstr>
    </vt:vector>
  </TitlesOfParts>
  <Company>SHAAM</Company>
  <LinksUpToDate>false</LinksUpToDate>
  <CharactersWithSpaces>2494</CharactersWithSpaces>
  <SharedDoc>false</SharedDoc>
  <HLinks>
    <vt:vector size="6" baseType="variant">
      <vt:variant>
        <vt:i4>196698</vt:i4>
      </vt:variant>
      <vt:variant>
        <vt:i4>0</vt:i4>
      </vt:variant>
      <vt:variant>
        <vt:i4>0</vt:i4>
      </vt:variant>
      <vt:variant>
        <vt:i4>5</vt:i4>
      </vt:variant>
      <vt:variant>
        <vt:lpwstr>http://www.shaam.gov.il/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שע"ם שחור לבן</dc:title>
  <dc:subject/>
  <dc:creator>tp58</dc:creator>
  <cp:keywords/>
  <cp:lastModifiedBy>ליאת פתאל</cp:lastModifiedBy>
  <cp:revision>2</cp:revision>
  <cp:lastPrinted>2015-06-23T12:32:00Z</cp:lastPrinted>
  <dcterms:created xsi:type="dcterms:W3CDTF">2024-10-07T12:12:00Z</dcterms:created>
  <dcterms:modified xsi:type="dcterms:W3CDTF">2024-10-07T12:12:00Z</dcterms:modified>
</cp:coreProperties>
</file>